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2B" w:rsidRPr="005D662B" w:rsidRDefault="005D662B" w:rsidP="005D662B">
      <w:pPr>
        <w:pStyle w:val="NormalWeb"/>
        <w:rPr>
          <w:color w:val="000000"/>
        </w:rPr>
      </w:pPr>
      <w:r w:rsidRPr="005D662B">
        <w:rPr>
          <w:color w:val="000000"/>
        </w:rPr>
        <w:t>TRƯỜNG THCS ĐIỀN HẢI</w:t>
      </w:r>
      <w:r w:rsidRPr="005D662B">
        <w:rPr>
          <w:rStyle w:val="Strong"/>
          <w:color w:val="000000"/>
        </w:rPr>
        <w:t>       </w:t>
      </w:r>
      <w:r w:rsidRPr="005D662B">
        <w:rPr>
          <w:rStyle w:val="Strong"/>
          <w:color w:val="000000"/>
        </w:rPr>
        <w:t xml:space="preserve">             </w:t>
      </w:r>
      <w:r w:rsidRPr="005D662B">
        <w:rPr>
          <w:rStyle w:val="Strong"/>
          <w:color w:val="000000"/>
        </w:rPr>
        <w:t>CỘNG HÒA XÃ HỘI CHỦ NGHĨA VIỆT NAM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</w:rPr>
        <w:t xml:space="preserve"> TỔ: </w:t>
      </w:r>
      <w:r w:rsidRPr="005D662B">
        <w:rPr>
          <w:rStyle w:val="Strong"/>
          <w:color w:val="000000"/>
        </w:rPr>
        <w:t>ÂN-MT-GDCD-TD</w:t>
      </w:r>
      <w:r w:rsidRPr="005D662B">
        <w:rPr>
          <w:rStyle w:val="Strong"/>
          <w:color w:val="000000"/>
        </w:rPr>
        <w:t>                             </w:t>
      </w:r>
      <w:r w:rsidRPr="005D662B">
        <w:rPr>
          <w:rStyle w:val="Strong"/>
          <w:color w:val="000000"/>
          <w:sz w:val="28"/>
          <w:szCs w:val="28"/>
        </w:rPr>
        <w:t>           Độc lập - Tự do - Hạnh phúc.</w:t>
      </w:r>
    </w:p>
    <w:p w:rsidR="005D662B" w:rsidRPr="005D662B" w:rsidRDefault="005D662B" w:rsidP="005D662B">
      <w:pPr>
        <w:pStyle w:val="NormalWeb"/>
        <w:jc w:val="center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KẾ HOẠCH THÁNG 10/2021</w:t>
      </w:r>
    </w:p>
    <w:p w:rsidR="005D662B" w:rsidRPr="005D662B" w:rsidRDefault="005D662B" w:rsidP="005D662B">
      <w:pPr>
        <w:pStyle w:val="NormalWeb"/>
        <w:jc w:val="center"/>
        <w:rPr>
          <w:rStyle w:val="Strong"/>
          <w:color w:val="000000"/>
          <w:sz w:val="28"/>
          <w:szCs w:val="28"/>
        </w:rPr>
      </w:pPr>
      <w:bookmarkStart w:id="0" w:name="_GoBack"/>
      <w:bookmarkEnd w:id="0"/>
      <w:r w:rsidRPr="005D662B">
        <w:rPr>
          <w:rStyle w:val="Strong"/>
          <w:color w:val="000000"/>
          <w:sz w:val="28"/>
          <w:szCs w:val="28"/>
        </w:rPr>
        <w:t>TỔ: ÂN-MT-GDCD-TD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</w:t>
      </w:r>
      <w:r w:rsidRPr="005D662B">
        <w:rPr>
          <w:rStyle w:val="Strong"/>
          <w:color w:val="000000"/>
          <w:sz w:val="28"/>
          <w:szCs w:val="28"/>
        </w:rPr>
        <w:t>I. Đánh giá công tác tháng 9/2021: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</w:t>
      </w:r>
      <w:r w:rsidRPr="005D662B">
        <w:rPr>
          <w:rStyle w:val="Strong"/>
          <w:color w:val="000000"/>
          <w:sz w:val="28"/>
          <w:szCs w:val="28"/>
        </w:rPr>
        <w:t>1. Số lượng: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Duy trì số lượng hiện có 248 em /8 lớp.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    2. Chuyên môn: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 xml:space="preserve">          - Thực hiện chương trình Tuần 1- Tuần </w:t>
      </w:r>
      <w:r w:rsidRPr="005D662B">
        <w:rPr>
          <w:color w:val="000000"/>
          <w:sz w:val="28"/>
          <w:szCs w:val="28"/>
        </w:rPr>
        <w:t>3</w:t>
      </w:r>
      <w:r w:rsidRPr="005D662B">
        <w:rPr>
          <w:color w:val="000000"/>
          <w:sz w:val="28"/>
          <w:szCs w:val="28"/>
        </w:rPr>
        <w:t xml:space="preserve"> theo KHDH</w:t>
      </w:r>
      <w:r w:rsidRPr="005D662B">
        <w:rPr>
          <w:color w:val="000000"/>
          <w:sz w:val="28"/>
          <w:szCs w:val="28"/>
        </w:rPr>
        <w:t xml:space="preserve"> 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Tham dự hội nghị tổng kết và triển khai nhiệm vụ giáo dục THCS năm học  2021 - 2022 tại Phòng Giáo Dục. (T.</w:t>
      </w:r>
      <w:r w:rsidRPr="005D662B">
        <w:rPr>
          <w:color w:val="000000"/>
          <w:sz w:val="28"/>
          <w:szCs w:val="28"/>
        </w:rPr>
        <w:t>Lý</w:t>
      </w:r>
      <w:r w:rsidRPr="005D662B">
        <w:rPr>
          <w:color w:val="000000"/>
          <w:sz w:val="28"/>
          <w:szCs w:val="28"/>
        </w:rPr>
        <w:t xml:space="preserve"> T.</w:t>
      </w:r>
      <w:r w:rsidRPr="005D662B">
        <w:rPr>
          <w:color w:val="000000"/>
          <w:sz w:val="28"/>
          <w:szCs w:val="28"/>
        </w:rPr>
        <w:t>Biên</w:t>
      </w:r>
      <w:r w:rsidRPr="005D662B">
        <w:rPr>
          <w:color w:val="000000"/>
          <w:sz w:val="28"/>
          <w:szCs w:val="28"/>
        </w:rPr>
        <w:t>)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  Sinh hoạt chuyên môn: Xây dựng KHDH theo CV 5512 và CV 4040 của Bộ. Chuẩn bị các nội dung xây dựng KHGDCN và KHGD tổ CM.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Thực hiện nghiêm túc ngày, giờ công làm việc.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</w:t>
      </w:r>
      <w:r w:rsidRPr="005D662B">
        <w:rPr>
          <w:rStyle w:val="Strong"/>
          <w:color w:val="000000"/>
          <w:sz w:val="28"/>
          <w:szCs w:val="28"/>
        </w:rPr>
        <w:t>3. Công tác khác: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Tham gia làm vệ sinh môi trường chuẩn bị đón HS.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Tham gia hội nghị cha mẹ học sinh theo lớp(GV phân công).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    II. Kế hoạch tháng 10/2021: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</w:t>
      </w:r>
      <w:r w:rsidRPr="005D662B">
        <w:rPr>
          <w:rStyle w:val="Strong"/>
          <w:color w:val="000000"/>
          <w:sz w:val="28"/>
          <w:szCs w:val="28"/>
        </w:rPr>
        <w:t>1. Số lượng: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Tiếp tục duy trì số lượng hiện có 248 em /8 lớp.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    2. Chuyên môn: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 xml:space="preserve">          - Thực hiện chương trình từ tuần </w:t>
      </w:r>
      <w:r w:rsidRPr="005D662B">
        <w:rPr>
          <w:color w:val="000000"/>
          <w:sz w:val="28"/>
          <w:szCs w:val="28"/>
        </w:rPr>
        <w:t>4</w:t>
      </w:r>
      <w:r w:rsidRPr="005D662B">
        <w:rPr>
          <w:color w:val="000000"/>
          <w:sz w:val="28"/>
          <w:szCs w:val="28"/>
        </w:rPr>
        <w:t xml:space="preserve"> đến tuần </w:t>
      </w:r>
      <w:r w:rsidRPr="005D662B">
        <w:rPr>
          <w:color w:val="000000"/>
          <w:sz w:val="28"/>
          <w:szCs w:val="28"/>
        </w:rPr>
        <w:t>7</w:t>
      </w:r>
      <w:r w:rsidRPr="005D662B">
        <w:rPr>
          <w:color w:val="000000"/>
          <w:sz w:val="28"/>
          <w:szCs w:val="28"/>
        </w:rPr>
        <w:t xml:space="preserve"> (trực tiếp không giãn cách) theo KHDH theo CV 5512-CV 4040 của Bộ.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-. Sinh hoạt tổ chuyển môn - Xây dựng KHGDCN và KHGD tổ CM.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     (Hội nghị tổ 7/10); Thảo luận các hoạt động nghiên cứu bài học 21/10)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Hoàn thành các loại HSSS cá nhân đầu năm.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lastRenderedPageBreak/>
        <w:t>          - Lập DS và tham gia BD cấp Huyện 6, 7, 8, 9 (lớp 6 cuối tháng 10 BD)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  - Tham gia các lớp tập huấn do Sở và Phòng tổ chức.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Tham gia hội nghị CBCNVC-Công Đoàn-Chi Đoàn-Liên Đội.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Lên lịch báo giảng ở CTT, cập nhật thông tin hàng tuần.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   3. Công tác khác: 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        </w:t>
      </w:r>
      <w:r w:rsidRPr="005D662B">
        <w:rPr>
          <w:color w:val="000000"/>
          <w:sz w:val="28"/>
          <w:szCs w:val="28"/>
        </w:rPr>
        <w:t>- Tham gia các hoạt động chào mừng 20/10. Phát học bổng HS(20 suất)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Tham gia trồng cây tại trường.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                                                             Điền Hải, ngày 04 tháng 10 năm 2021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       </w:t>
      </w:r>
      <w:r w:rsidRPr="005D662B">
        <w:rPr>
          <w:rStyle w:val="Strong"/>
          <w:color w:val="000000"/>
          <w:sz w:val="28"/>
          <w:szCs w:val="28"/>
        </w:rPr>
        <w:t>Duyệt của BGH                                                        Tổ trưởng</w:t>
      </w:r>
    </w:p>
    <w:p w:rsidR="00535272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97057">
        <w:rPr>
          <w:noProof/>
        </w:rPr>
        <w:drawing>
          <wp:inline distT="0" distB="0" distL="0" distR="0" wp14:anchorId="2B025D6A" wp14:editId="14C66355">
            <wp:extent cx="1322962" cy="7684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95" cy="76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272" w:rsidRPr="005D662B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7"/>
    <w:rsid w:val="00113B33"/>
    <w:rsid w:val="00535272"/>
    <w:rsid w:val="005D662B"/>
    <w:rsid w:val="00A464CD"/>
    <w:rsid w:val="00A97057"/>
    <w:rsid w:val="00D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0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70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0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70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2021-10-09T07:53:00Z</dcterms:created>
  <dcterms:modified xsi:type="dcterms:W3CDTF">2021-10-09T07:53:00Z</dcterms:modified>
</cp:coreProperties>
</file>